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F" w:rsidRDefault="00BE104F" w:rsidP="00BE10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BE104F" w:rsidRDefault="00BE104F" w:rsidP="00BE10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 находящегося в муниципальной собственности.</w:t>
      </w:r>
    </w:p>
    <w:p w:rsidR="00BE104F" w:rsidRDefault="00BE104F" w:rsidP="00BE104F">
      <w:pPr>
        <w:pStyle w:val="3"/>
        <w:rPr>
          <w:sz w:val="24"/>
          <w:szCs w:val="24"/>
        </w:rPr>
      </w:pPr>
    </w:p>
    <w:p w:rsidR="00BE104F" w:rsidRDefault="00BE104F" w:rsidP="00BE104F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«Боханский район» на основании Постановления м</w:t>
      </w:r>
      <w:r>
        <w:rPr>
          <w:sz w:val="24"/>
          <w:szCs w:val="24"/>
        </w:rPr>
        <w:t>э</w:t>
      </w:r>
      <w:r>
        <w:rPr>
          <w:sz w:val="24"/>
          <w:szCs w:val="24"/>
        </w:rPr>
        <w:t xml:space="preserve">ра от 30.01.2014 г. № </w:t>
      </w:r>
      <w:r w:rsidR="007A1838">
        <w:rPr>
          <w:sz w:val="24"/>
          <w:szCs w:val="24"/>
        </w:rPr>
        <w:t>8</w:t>
      </w:r>
      <w:r w:rsidR="00F55DB2">
        <w:rPr>
          <w:sz w:val="24"/>
          <w:szCs w:val="24"/>
        </w:rPr>
        <w:t>8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участка»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глашает юридические и физические лица принять участие в открытом аукционе.</w:t>
      </w:r>
    </w:p>
    <w:p w:rsidR="00BE104F" w:rsidRDefault="00BE104F" w:rsidP="00BE104F">
      <w:pPr>
        <w:jc w:val="both"/>
        <w:rPr>
          <w:b/>
        </w:rPr>
      </w:pPr>
      <w:r>
        <w:rPr>
          <w:b/>
        </w:rPr>
        <w:t>Предмет аукциона: Продажа земельного участка.</w:t>
      </w:r>
    </w:p>
    <w:p w:rsidR="00BE104F" w:rsidRDefault="00BE104F" w:rsidP="00BE104F">
      <w:pPr>
        <w:pStyle w:val="2"/>
        <w:rPr>
          <w:sz w:val="16"/>
        </w:rPr>
      </w:pPr>
      <w:proofErr w:type="gramStart"/>
      <w:r>
        <w:t xml:space="preserve">Земельный участок с кадастровым № </w:t>
      </w:r>
      <w:r w:rsidR="00F55DB2" w:rsidRPr="00F55DB2">
        <w:t>85:03:070101:958 из земель населённых пунктов, разрешённое использование: для ведения личного подсобного хозяйства, общей площ</w:t>
      </w:r>
      <w:r w:rsidR="00F55DB2" w:rsidRPr="00F55DB2">
        <w:t>а</w:t>
      </w:r>
      <w:r w:rsidR="00F55DB2" w:rsidRPr="00F55DB2">
        <w:t>дью 1946 кв.м., расположенного на землях МО «Оло</w:t>
      </w:r>
      <w:r w:rsidR="00F55DB2" w:rsidRPr="00F55DB2">
        <w:t>н</w:t>
      </w:r>
      <w:r w:rsidR="00F55DB2" w:rsidRPr="00F55DB2">
        <w:t>ки» по адресу:</w:t>
      </w:r>
      <w:proofErr w:type="gramEnd"/>
      <w:r w:rsidR="00F55DB2" w:rsidRPr="00F55DB2">
        <w:t xml:space="preserve"> Иркутская область, Боханский район, с. Олонки, ул. 40 лет Победы, дом 49. Начальная цена 28000 (двадцать восемь тысяч</w:t>
      </w:r>
      <w:r w:rsidR="00F55DB2">
        <w:t xml:space="preserve">) </w:t>
      </w:r>
      <w:r w:rsidRPr="00BE104F">
        <w:t>руб. 00 коп</w:t>
      </w:r>
      <w:r>
        <w:t>.</w:t>
      </w:r>
    </w:p>
    <w:p w:rsidR="00BE104F" w:rsidRDefault="00BE104F" w:rsidP="00BE104F">
      <w:pPr>
        <w:jc w:val="both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</w:t>
      </w:r>
      <w:proofErr w:type="spellStart"/>
      <w:r>
        <w:rPr>
          <w:sz w:val="24"/>
          <w:szCs w:val="24"/>
        </w:rPr>
        <w:t>Мячина</w:t>
      </w:r>
      <w:proofErr w:type="spellEnd"/>
      <w:r>
        <w:rPr>
          <w:sz w:val="24"/>
          <w:szCs w:val="24"/>
        </w:rPr>
        <w:t xml:space="preserve"> Галина Васильевна.</w:t>
      </w:r>
    </w:p>
    <w:p w:rsidR="00BE104F" w:rsidRPr="007D7315" w:rsidRDefault="00BE104F" w:rsidP="00BE104F">
      <w:pPr>
        <w:jc w:val="both"/>
        <w:rPr>
          <w:b/>
        </w:rPr>
      </w:pPr>
      <w:r w:rsidRPr="007D7315">
        <w:rPr>
          <w:b/>
        </w:rPr>
        <w:t>Дата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06</w:t>
      </w:r>
      <w:r w:rsidRPr="007D7315">
        <w:rPr>
          <w:b/>
        </w:rPr>
        <w:t>.0</w:t>
      </w:r>
      <w:r>
        <w:rPr>
          <w:b/>
        </w:rPr>
        <w:t>2</w:t>
      </w:r>
      <w:r w:rsidRPr="007D7315">
        <w:rPr>
          <w:b/>
        </w:rPr>
        <w:t>.2014 г.</w:t>
      </w:r>
    </w:p>
    <w:p w:rsidR="00BE104F" w:rsidRPr="007D7315" w:rsidRDefault="00BE104F" w:rsidP="00BE104F">
      <w:pPr>
        <w:jc w:val="both"/>
        <w:rPr>
          <w:b/>
        </w:rPr>
      </w:pPr>
      <w:r w:rsidRPr="007D7315">
        <w:rPr>
          <w:b/>
        </w:rPr>
        <w:t>Дата, время окончания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10</w:t>
      </w:r>
      <w:r w:rsidRPr="007D7315">
        <w:rPr>
          <w:b/>
        </w:rPr>
        <w:t>.0</w:t>
      </w:r>
      <w:r>
        <w:rPr>
          <w:b/>
        </w:rPr>
        <w:t>3</w:t>
      </w:r>
      <w:r w:rsidRPr="007D7315">
        <w:rPr>
          <w:b/>
        </w:rPr>
        <w:t>.2014 г. 16 ч. 45 мин.</w:t>
      </w:r>
    </w:p>
    <w:p w:rsidR="00BE104F" w:rsidRPr="007D7315" w:rsidRDefault="00BE104F" w:rsidP="00BE104F">
      <w:pPr>
        <w:jc w:val="both"/>
        <w:rPr>
          <w:b/>
        </w:rPr>
      </w:pPr>
      <w:r w:rsidRPr="007D7315">
        <w:rPr>
          <w:b/>
        </w:rPr>
        <w:t>Место, дата рассмотрения заявок на аукцион: администрация МО «Боханский ра</w:t>
      </w:r>
      <w:r w:rsidRPr="007D7315">
        <w:rPr>
          <w:b/>
        </w:rPr>
        <w:t>й</w:t>
      </w:r>
      <w:r w:rsidRPr="007D7315">
        <w:rPr>
          <w:b/>
        </w:rPr>
        <w:t xml:space="preserve">он», ул. Ленина, 83, </w:t>
      </w:r>
      <w:proofErr w:type="spellStart"/>
      <w:r w:rsidRPr="007D7315">
        <w:rPr>
          <w:b/>
        </w:rPr>
        <w:t>каб</w:t>
      </w:r>
      <w:proofErr w:type="spellEnd"/>
      <w:r w:rsidRPr="007D7315">
        <w:rPr>
          <w:b/>
        </w:rPr>
        <w:t xml:space="preserve">. № 15, </w:t>
      </w:r>
      <w:r>
        <w:rPr>
          <w:b/>
        </w:rPr>
        <w:t>11</w:t>
      </w:r>
      <w:r w:rsidRPr="007D7315">
        <w:rPr>
          <w:b/>
        </w:rPr>
        <w:t>.0</w:t>
      </w:r>
      <w:r>
        <w:rPr>
          <w:b/>
        </w:rPr>
        <w:t>3</w:t>
      </w:r>
      <w:r w:rsidRPr="007D7315">
        <w:rPr>
          <w:b/>
        </w:rPr>
        <w:t>.2014 г.</w:t>
      </w:r>
    </w:p>
    <w:p w:rsidR="00BE104F" w:rsidRPr="00BE104F" w:rsidRDefault="00BE104F" w:rsidP="00BE104F">
      <w:pPr>
        <w:pStyle w:val="3"/>
        <w:rPr>
          <w:b/>
          <w:sz w:val="20"/>
        </w:rPr>
      </w:pPr>
      <w:r w:rsidRPr="00BE104F">
        <w:rPr>
          <w:b/>
          <w:sz w:val="24"/>
        </w:rPr>
        <w:t xml:space="preserve">Дата, время проведения аукциона: 13.03.2014 г. 10 ч. </w:t>
      </w:r>
      <w:r w:rsidR="007A1838">
        <w:rPr>
          <w:b/>
          <w:sz w:val="24"/>
        </w:rPr>
        <w:t>1</w:t>
      </w:r>
      <w:r w:rsidR="00F55DB2">
        <w:rPr>
          <w:b/>
          <w:sz w:val="24"/>
        </w:rPr>
        <w:t>5</w:t>
      </w:r>
      <w:r w:rsidRPr="00BE104F">
        <w:rPr>
          <w:b/>
          <w:sz w:val="24"/>
        </w:rPr>
        <w:t xml:space="preserve"> мин.</w:t>
      </w:r>
    </w:p>
    <w:p w:rsidR="00BE104F" w:rsidRDefault="00BE104F" w:rsidP="00BE104F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</w:t>
      </w:r>
      <w:r>
        <w:rPr>
          <w:snapToGrid w:val="0"/>
          <w:color w:val="000000"/>
          <w:sz w:val="24"/>
          <w:szCs w:val="24"/>
        </w:rPr>
        <w:t>о</w:t>
      </w:r>
      <w:r>
        <w:rPr>
          <w:snapToGrid w:val="0"/>
          <w:color w:val="000000"/>
          <w:sz w:val="24"/>
          <w:szCs w:val="24"/>
        </w:rPr>
        <w:t>вый зал.</w:t>
      </w:r>
    </w:p>
    <w:p w:rsidR="00BE104F" w:rsidRDefault="00BE104F" w:rsidP="00BE104F">
      <w:pPr>
        <w:pStyle w:val="a3"/>
        <w:ind w:firstLine="708"/>
        <w:jc w:val="both"/>
        <w:rPr>
          <w:sz w:val="24"/>
        </w:rPr>
      </w:pPr>
      <w:r>
        <w:rPr>
          <w:sz w:val="24"/>
        </w:rPr>
        <w:t>Для участия в аукционе необходимо представить заявку на аукцион по прилага</w:t>
      </w:r>
      <w:r>
        <w:rPr>
          <w:sz w:val="24"/>
        </w:rPr>
        <w:t>е</w:t>
      </w:r>
      <w:r>
        <w:rPr>
          <w:sz w:val="24"/>
        </w:rPr>
        <w:t>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</w:t>
      </w:r>
      <w:r>
        <w:rPr>
          <w:sz w:val="24"/>
        </w:rPr>
        <w:t>т</w:t>
      </w:r>
      <w:r>
        <w:rPr>
          <w:sz w:val="24"/>
        </w:rPr>
        <w:t xml:space="preserve">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ОКТМО 25609405 КБК 010 1 17 05050 05 0000 180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протокола.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 установленного задатка в счет обеспечения оплаты приобретаемых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ков. Один претендент имеет право подать  только одну заявку на участие в аукционе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ношении каждого лота.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заявки физическое лицо предъявляет документ, удостоверяющий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ность. В случае подачи заявки представителем претендента предъявляется доверенность.</w:t>
      </w:r>
    </w:p>
    <w:p w:rsidR="001C3152" w:rsidRPr="00BE104F" w:rsidRDefault="00BE104F" w:rsidP="00BE104F">
      <w:pPr>
        <w:ind w:firstLine="708"/>
        <w:jc w:val="both"/>
      </w:pPr>
      <w:r>
        <w:t>Юридическое лицо дополнительно прилагает к заявке нотариально заверенные к</w:t>
      </w:r>
      <w:r>
        <w:t>о</w:t>
      </w:r>
      <w:r>
        <w:t>пии учредительных документов и свидетельства о государственной регистрации юридич</w:t>
      </w:r>
      <w:r>
        <w:t>е</w:t>
      </w:r>
      <w:r>
        <w:t>ского лица.</w:t>
      </w:r>
    </w:p>
    <w:sectPr w:rsidR="001C3152" w:rsidRPr="00BE104F" w:rsidSect="001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04F"/>
    <w:rsid w:val="001C3152"/>
    <w:rsid w:val="007A1838"/>
    <w:rsid w:val="00A41FFA"/>
    <w:rsid w:val="00AA0306"/>
    <w:rsid w:val="00BE104F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04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104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104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BE1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2</cp:revision>
  <cp:lastPrinted>2014-01-30T08:20:00Z</cp:lastPrinted>
  <dcterms:created xsi:type="dcterms:W3CDTF">2014-01-30T08:21:00Z</dcterms:created>
  <dcterms:modified xsi:type="dcterms:W3CDTF">2014-01-30T08:21:00Z</dcterms:modified>
</cp:coreProperties>
</file>